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86" w:rsidRDefault="00D31129" w:rsidP="00721252">
      <w:pPr>
        <w:spacing w:after="0"/>
        <w:jc w:val="center"/>
      </w:pPr>
      <w:r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:rsidR="0063421C" w:rsidRDefault="00721252" w:rsidP="00721252">
      <w:pPr>
        <w:spacing w:after="0"/>
        <w:jc w:val="center"/>
      </w:pPr>
      <w:r>
        <w:t>GAMMA DELTA OMEGA Chapter</w:t>
      </w:r>
    </w:p>
    <w:p w:rsidR="00721252" w:rsidRDefault="00A772BC" w:rsidP="00721252">
      <w:pPr>
        <w:spacing w:after="0"/>
        <w:jc w:val="center"/>
      </w:pPr>
      <w:r>
        <w:t>Correspondence Log</w:t>
      </w:r>
    </w:p>
    <w:p w:rsidR="00BF3154" w:rsidRDefault="002830DD" w:rsidP="00BF3154">
      <w:pPr>
        <w:spacing w:after="0"/>
      </w:pPr>
      <w:r>
        <w:t>June</w:t>
      </w:r>
      <w:r w:rsidR="008A5EB8">
        <w:t xml:space="preserve"> </w:t>
      </w:r>
      <w:r w:rsidR="0007230D">
        <w:t>2017</w:t>
      </w:r>
    </w:p>
    <w:tbl>
      <w:tblPr>
        <w:tblStyle w:val="TableGrid"/>
        <w:tblW w:w="0" w:type="auto"/>
        <w:tblLook w:val="04A0"/>
      </w:tblPr>
      <w:tblGrid>
        <w:gridCol w:w="1458"/>
        <w:gridCol w:w="1982"/>
        <w:gridCol w:w="2306"/>
        <w:gridCol w:w="1203"/>
        <w:gridCol w:w="2627"/>
      </w:tblGrid>
      <w:tr w:rsidR="00BF3154" w:rsidTr="00D37217">
        <w:tc>
          <w:tcPr>
            <w:tcW w:w="145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1982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306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7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:rsidTr="00D37217">
        <w:tc>
          <w:tcPr>
            <w:tcW w:w="1458" w:type="dxa"/>
          </w:tcPr>
          <w:p w:rsidR="00BF3154" w:rsidRDefault="00BF3154" w:rsidP="00721252"/>
        </w:tc>
        <w:tc>
          <w:tcPr>
            <w:tcW w:w="1982" w:type="dxa"/>
          </w:tcPr>
          <w:p w:rsidR="00BF3154" w:rsidRDefault="00BF3154" w:rsidP="00721252"/>
        </w:tc>
        <w:tc>
          <w:tcPr>
            <w:tcW w:w="2306" w:type="dxa"/>
          </w:tcPr>
          <w:p w:rsidR="00BF3154" w:rsidRDefault="00BF3154" w:rsidP="00721252"/>
        </w:tc>
        <w:tc>
          <w:tcPr>
            <w:tcW w:w="1203" w:type="dxa"/>
          </w:tcPr>
          <w:p w:rsidR="00BF3154" w:rsidRDefault="00BF3154" w:rsidP="00721252"/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2830DD" w:rsidP="00C81075">
            <w:r>
              <w:t>6/6</w:t>
            </w:r>
            <w:r w:rsidR="000F0DFC">
              <w:t>/17</w:t>
            </w:r>
          </w:p>
        </w:tc>
        <w:tc>
          <w:tcPr>
            <w:tcW w:w="1982" w:type="dxa"/>
          </w:tcPr>
          <w:p w:rsidR="00BF3154" w:rsidRDefault="000F0DFC" w:rsidP="00721252">
            <w:r>
              <w:t>Monica Bond</w:t>
            </w:r>
          </w:p>
        </w:tc>
        <w:tc>
          <w:tcPr>
            <w:tcW w:w="2306" w:type="dxa"/>
          </w:tcPr>
          <w:p w:rsidR="006254E8" w:rsidRDefault="000F0DFC" w:rsidP="00721252">
            <w:r>
              <w:t>Payment</w:t>
            </w:r>
          </w:p>
        </w:tc>
        <w:tc>
          <w:tcPr>
            <w:tcW w:w="1203" w:type="dxa"/>
          </w:tcPr>
          <w:p w:rsidR="00BF3154" w:rsidRDefault="000F0DFC" w:rsidP="00721252">
            <w:r>
              <w:t>Yes</w:t>
            </w:r>
          </w:p>
        </w:tc>
        <w:tc>
          <w:tcPr>
            <w:tcW w:w="2627" w:type="dxa"/>
          </w:tcPr>
          <w:p w:rsidR="00BF3154" w:rsidRDefault="000F0DFC" w:rsidP="00721252">
            <w:r>
              <w:t>Forward to Finance</w:t>
            </w:r>
          </w:p>
        </w:tc>
      </w:tr>
      <w:tr w:rsidR="00BF3154" w:rsidTr="00D37217">
        <w:tc>
          <w:tcPr>
            <w:tcW w:w="1458" w:type="dxa"/>
          </w:tcPr>
          <w:p w:rsidR="00BF3154" w:rsidRDefault="002830DD" w:rsidP="00723CEB">
            <w:r>
              <w:t>6/6</w:t>
            </w:r>
            <w:r w:rsidR="000F0DFC">
              <w:t>/17</w:t>
            </w:r>
          </w:p>
        </w:tc>
        <w:tc>
          <w:tcPr>
            <w:tcW w:w="1982" w:type="dxa"/>
          </w:tcPr>
          <w:p w:rsidR="00BF3154" w:rsidRDefault="000F0DFC" w:rsidP="00721252">
            <w:r>
              <w:t>Khadijah Alexander</w:t>
            </w:r>
          </w:p>
        </w:tc>
        <w:tc>
          <w:tcPr>
            <w:tcW w:w="2306" w:type="dxa"/>
          </w:tcPr>
          <w:p w:rsidR="00BF3154" w:rsidRDefault="000F0DFC" w:rsidP="00721252">
            <w:r>
              <w:t>Payment</w:t>
            </w:r>
          </w:p>
        </w:tc>
        <w:tc>
          <w:tcPr>
            <w:tcW w:w="1203" w:type="dxa"/>
          </w:tcPr>
          <w:p w:rsidR="00BF3154" w:rsidRDefault="000F0DFC" w:rsidP="00721252">
            <w:r>
              <w:t xml:space="preserve">Yes </w:t>
            </w:r>
          </w:p>
        </w:tc>
        <w:tc>
          <w:tcPr>
            <w:tcW w:w="2627" w:type="dxa"/>
          </w:tcPr>
          <w:p w:rsidR="00BF3154" w:rsidRDefault="000F0DFC" w:rsidP="00721252">
            <w:r>
              <w:t>Forward to Finance</w:t>
            </w:r>
          </w:p>
        </w:tc>
      </w:tr>
      <w:tr w:rsidR="00BF3154" w:rsidTr="00D37217">
        <w:tc>
          <w:tcPr>
            <w:tcW w:w="1458" w:type="dxa"/>
          </w:tcPr>
          <w:p w:rsidR="00BF3154" w:rsidRDefault="002830DD" w:rsidP="00723CEB">
            <w:r>
              <w:t>6/6/17</w:t>
            </w:r>
          </w:p>
        </w:tc>
        <w:tc>
          <w:tcPr>
            <w:tcW w:w="1982" w:type="dxa"/>
          </w:tcPr>
          <w:p w:rsidR="00BF3154" w:rsidRDefault="002830DD" w:rsidP="00721252">
            <w:r>
              <w:t>AKA EAF</w:t>
            </w:r>
          </w:p>
        </w:tc>
        <w:tc>
          <w:tcPr>
            <w:tcW w:w="2306" w:type="dxa"/>
          </w:tcPr>
          <w:p w:rsidR="00BF3154" w:rsidRDefault="002830DD" w:rsidP="00721252">
            <w:r>
              <w:t>Invitation for Basileus to participate in the Platinum Parade at the start of the EAF luncheon.</w:t>
            </w:r>
          </w:p>
        </w:tc>
        <w:tc>
          <w:tcPr>
            <w:tcW w:w="1203" w:type="dxa"/>
          </w:tcPr>
          <w:p w:rsidR="00BF3154" w:rsidRDefault="002830DD" w:rsidP="00721252">
            <w:r>
              <w:t>Yes</w:t>
            </w:r>
          </w:p>
        </w:tc>
        <w:tc>
          <w:tcPr>
            <w:tcW w:w="2627" w:type="dxa"/>
          </w:tcPr>
          <w:p w:rsidR="00BF3154" w:rsidRDefault="002830DD" w:rsidP="00721252">
            <w:r>
              <w:t>Forward to Basileus</w:t>
            </w:r>
          </w:p>
        </w:tc>
      </w:tr>
      <w:tr w:rsidR="00BF3154" w:rsidTr="00D37217">
        <w:tc>
          <w:tcPr>
            <w:tcW w:w="1458" w:type="dxa"/>
          </w:tcPr>
          <w:p w:rsidR="00BF3154" w:rsidRDefault="002830DD" w:rsidP="00723CEB">
            <w:r>
              <w:t>6/6/17</w:t>
            </w:r>
          </w:p>
        </w:tc>
        <w:tc>
          <w:tcPr>
            <w:tcW w:w="1982" w:type="dxa"/>
          </w:tcPr>
          <w:p w:rsidR="00BF3154" w:rsidRDefault="002830DD" w:rsidP="00721252">
            <w:r>
              <w:t>Hampton University Museum</w:t>
            </w:r>
          </w:p>
        </w:tc>
        <w:tc>
          <w:tcPr>
            <w:tcW w:w="2306" w:type="dxa"/>
          </w:tcPr>
          <w:p w:rsidR="00BF3154" w:rsidRDefault="002830DD" w:rsidP="00721252">
            <w:r>
              <w:t>Membership Campaign Solicitation Letter and Brochure</w:t>
            </w:r>
          </w:p>
        </w:tc>
        <w:tc>
          <w:tcPr>
            <w:tcW w:w="1203" w:type="dxa"/>
          </w:tcPr>
          <w:p w:rsidR="00BF3154" w:rsidRDefault="002830DD" w:rsidP="00721252">
            <w:r>
              <w:t>Yes</w:t>
            </w:r>
          </w:p>
        </w:tc>
        <w:tc>
          <w:tcPr>
            <w:tcW w:w="2627" w:type="dxa"/>
          </w:tcPr>
          <w:p w:rsidR="00BF3154" w:rsidRDefault="002830DD" w:rsidP="00721252">
            <w:r>
              <w:t>Forward to Basileus</w:t>
            </w:r>
          </w:p>
        </w:tc>
      </w:tr>
      <w:tr w:rsidR="00BF3154" w:rsidTr="00D37217">
        <w:tc>
          <w:tcPr>
            <w:tcW w:w="1458" w:type="dxa"/>
          </w:tcPr>
          <w:p w:rsidR="00BF3154" w:rsidRDefault="002830DD" w:rsidP="00723CEB">
            <w:r>
              <w:t>6/6/17</w:t>
            </w:r>
          </w:p>
        </w:tc>
        <w:tc>
          <w:tcPr>
            <w:tcW w:w="1982" w:type="dxa"/>
          </w:tcPr>
          <w:p w:rsidR="00BF3154" w:rsidRDefault="002830DD" w:rsidP="00721252">
            <w:r>
              <w:t>Alzheimer’s Association</w:t>
            </w:r>
          </w:p>
        </w:tc>
        <w:tc>
          <w:tcPr>
            <w:tcW w:w="2306" w:type="dxa"/>
          </w:tcPr>
          <w:p w:rsidR="008E4FEB" w:rsidRDefault="002830DD" w:rsidP="00721252">
            <w:r>
              <w:t>2017 Annual Fund Solicitation</w:t>
            </w:r>
          </w:p>
        </w:tc>
        <w:tc>
          <w:tcPr>
            <w:tcW w:w="1203" w:type="dxa"/>
          </w:tcPr>
          <w:p w:rsidR="00BF3154" w:rsidRDefault="002830DD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BF3154" w:rsidTr="00D37217">
        <w:tc>
          <w:tcPr>
            <w:tcW w:w="1458" w:type="dxa"/>
          </w:tcPr>
          <w:p w:rsidR="00BF3154" w:rsidRDefault="002830DD" w:rsidP="00723CEB">
            <w:r>
              <w:t>6/6/17</w:t>
            </w:r>
          </w:p>
        </w:tc>
        <w:tc>
          <w:tcPr>
            <w:tcW w:w="1982" w:type="dxa"/>
          </w:tcPr>
          <w:p w:rsidR="00BF3154" w:rsidRDefault="002830DD" w:rsidP="00721252">
            <w:r>
              <w:t xml:space="preserve">Alzheimer’s Association </w:t>
            </w:r>
          </w:p>
        </w:tc>
        <w:tc>
          <w:tcPr>
            <w:tcW w:w="2306" w:type="dxa"/>
          </w:tcPr>
          <w:p w:rsidR="00BF3154" w:rsidRDefault="00691424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691424" w:rsidP="00721252">
            <w:r>
              <w:t>No</w:t>
            </w:r>
          </w:p>
        </w:tc>
        <w:tc>
          <w:tcPr>
            <w:tcW w:w="2627" w:type="dxa"/>
          </w:tcPr>
          <w:p w:rsidR="00BF3154" w:rsidRDefault="00BF3154" w:rsidP="00721252"/>
        </w:tc>
      </w:tr>
      <w:tr w:rsidR="008E4FEB" w:rsidTr="00D37217">
        <w:tc>
          <w:tcPr>
            <w:tcW w:w="1458" w:type="dxa"/>
          </w:tcPr>
          <w:p w:rsidR="008E4FEB" w:rsidRDefault="00691424" w:rsidP="00723CEB">
            <w:r>
              <w:t>6/6/17</w:t>
            </w:r>
          </w:p>
        </w:tc>
        <w:tc>
          <w:tcPr>
            <w:tcW w:w="1982" w:type="dxa"/>
          </w:tcPr>
          <w:p w:rsidR="00D37217" w:rsidRDefault="00691424" w:rsidP="00721252">
            <w:r>
              <w:t>Rhode Island Novelty</w:t>
            </w:r>
          </w:p>
        </w:tc>
        <w:tc>
          <w:tcPr>
            <w:tcW w:w="2306" w:type="dxa"/>
          </w:tcPr>
          <w:p w:rsidR="008E4FEB" w:rsidRDefault="00691424" w:rsidP="00721252">
            <w:r>
              <w:t>Catalogue</w:t>
            </w:r>
          </w:p>
        </w:tc>
        <w:tc>
          <w:tcPr>
            <w:tcW w:w="1203" w:type="dxa"/>
          </w:tcPr>
          <w:p w:rsidR="008E4FEB" w:rsidRDefault="00691424" w:rsidP="00721252">
            <w:r>
              <w:t>No</w:t>
            </w:r>
          </w:p>
        </w:tc>
        <w:tc>
          <w:tcPr>
            <w:tcW w:w="2627" w:type="dxa"/>
          </w:tcPr>
          <w:p w:rsidR="008E4FEB" w:rsidRDefault="008E4FEB" w:rsidP="00721252"/>
        </w:tc>
      </w:tr>
      <w:tr w:rsidR="00D37217" w:rsidTr="00D37217">
        <w:tc>
          <w:tcPr>
            <w:tcW w:w="1458" w:type="dxa"/>
          </w:tcPr>
          <w:p w:rsidR="00D37217" w:rsidRDefault="00691424" w:rsidP="00D37217">
            <w:r>
              <w:t>6/14/17</w:t>
            </w:r>
          </w:p>
        </w:tc>
        <w:tc>
          <w:tcPr>
            <w:tcW w:w="1982" w:type="dxa"/>
          </w:tcPr>
          <w:p w:rsidR="00D37217" w:rsidRDefault="00691424" w:rsidP="00D37217">
            <w:r>
              <w:t>Tidewater Community College</w:t>
            </w:r>
          </w:p>
        </w:tc>
        <w:tc>
          <w:tcPr>
            <w:tcW w:w="2306" w:type="dxa"/>
          </w:tcPr>
          <w:p w:rsidR="00D37217" w:rsidRDefault="00691424" w:rsidP="00D37217">
            <w:r>
              <w:t>$200 Donation Request for the Young Explorers Camp</w:t>
            </w:r>
          </w:p>
        </w:tc>
        <w:tc>
          <w:tcPr>
            <w:tcW w:w="1203" w:type="dxa"/>
          </w:tcPr>
          <w:p w:rsidR="00D37217" w:rsidRDefault="00691424" w:rsidP="00D37217">
            <w:r>
              <w:t>Yes</w:t>
            </w:r>
          </w:p>
        </w:tc>
        <w:tc>
          <w:tcPr>
            <w:tcW w:w="2627" w:type="dxa"/>
          </w:tcPr>
          <w:p w:rsidR="00D37217" w:rsidRDefault="00691424" w:rsidP="00D37217">
            <w:r>
              <w:t>Forward to Basileus</w:t>
            </w:r>
          </w:p>
        </w:tc>
      </w:tr>
      <w:tr w:rsidR="00D37217" w:rsidTr="00D37217">
        <w:tc>
          <w:tcPr>
            <w:tcW w:w="1458" w:type="dxa"/>
          </w:tcPr>
          <w:p w:rsidR="00D37217" w:rsidRDefault="00691424" w:rsidP="00D37217">
            <w:r>
              <w:t>6/14/17</w:t>
            </w:r>
          </w:p>
        </w:tc>
        <w:tc>
          <w:tcPr>
            <w:tcW w:w="1982" w:type="dxa"/>
          </w:tcPr>
          <w:p w:rsidR="00D37217" w:rsidRDefault="00691424" w:rsidP="00D37217">
            <w:r>
              <w:t>The UP Center</w:t>
            </w:r>
          </w:p>
        </w:tc>
        <w:tc>
          <w:tcPr>
            <w:tcW w:w="2306" w:type="dxa"/>
          </w:tcPr>
          <w:p w:rsidR="00D37217" w:rsidRDefault="00691424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691424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37217" w:rsidTr="00D37217">
        <w:tc>
          <w:tcPr>
            <w:tcW w:w="1458" w:type="dxa"/>
          </w:tcPr>
          <w:p w:rsidR="00D37217" w:rsidRDefault="00691424" w:rsidP="00D37217">
            <w:r>
              <w:t>6/14/17</w:t>
            </w:r>
          </w:p>
        </w:tc>
        <w:tc>
          <w:tcPr>
            <w:tcW w:w="1982" w:type="dxa"/>
          </w:tcPr>
          <w:p w:rsidR="00D37217" w:rsidRDefault="00691424" w:rsidP="00D37217">
            <w:r>
              <w:t>American Cancer Society</w:t>
            </w:r>
          </w:p>
        </w:tc>
        <w:tc>
          <w:tcPr>
            <w:tcW w:w="2306" w:type="dxa"/>
          </w:tcPr>
          <w:p w:rsidR="00D37217" w:rsidRDefault="00691424" w:rsidP="00D37217">
            <w:r>
              <w:t>Solicitation</w:t>
            </w:r>
          </w:p>
        </w:tc>
        <w:tc>
          <w:tcPr>
            <w:tcW w:w="1203" w:type="dxa"/>
          </w:tcPr>
          <w:p w:rsidR="00D37217" w:rsidRDefault="00691424" w:rsidP="00D37217">
            <w:r>
              <w:t>No</w:t>
            </w:r>
          </w:p>
        </w:tc>
        <w:tc>
          <w:tcPr>
            <w:tcW w:w="2627" w:type="dxa"/>
          </w:tcPr>
          <w:p w:rsidR="00D37217" w:rsidRDefault="00D37217" w:rsidP="00D37217"/>
        </w:tc>
      </w:tr>
      <w:tr w:rsidR="00D37217" w:rsidTr="00D37217">
        <w:tc>
          <w:tcPr>
            <w:tcW w:w="1458" w:type="dxa"/>
          </w:tcPr>
          <w:p w:rsidR="00D37217" w:rsidRDefault="009832ED" w:rsidP="00D37217">
            <w:r>
              <w:t>6/26/17</w:t>
            </w:r>
          </w:p>
        </w:tc>
        <w:tc>
          <w:tcPr>
            <w:tcW w:w="1982" w:type="dxa"/>
          </w:tcPr>
          <w:p w:rsidR="00D37217" w:rsidRDefault="009832ED" w:rsidP="00D37217">
            <w:r>
              <w:t>Internal Revenue Service</w:t>
            </w:r>
          </w:p>
        </w:tc>
        <w:tc>
          <w:tcPr>
            <w:tcW w:w="2306" w:type="dxa"/>
          </w:tcPr>
          <w:p w:rsidR="00D37217" w:rsidRDefault="009832ED" w:rsidP="00D37217">
            <w:r>
              <w:t>Approval of Application for Extension of Time to File an Exempt Organization Return</w:t>
            </w:r>
          </w:p>
        </w:tc>
        <w:tc>
          <w:tcPr>
            <w:tcW w:w="1203" w:type="dxa"/>
          </w:tcPr>
          <w:p w:rsidR="00D37217" w:rsidRDefault="009832ED" w:rsidP="00D37217">
            <w:r>
              <w:t>Yes</w:t>
            </w:r>
          </w:p>
        </w:tc>
        <w:tc>
          <w:tcPr>
            <w:tcW w:w="2627" w:type="dxa"/>
          </w:tcPr>
          <w:p w:rsidR="00D37217" w:rsidRDefault="009832ED" w:rsidP="00D37217">
            <w:r>
              <w:t>Forward to Finance</w:t>
            </w:r>
          </w:p>
        </w:tc>
      </w:tr>
      <w:tr w:rsidR="00D37217" w:rsidTr="00D37217">
        <w:tc>
          <w:tcPr>
            <w:tcW w:w="1458" w:type="dxa"/>
          </w:tcPr>
          <w:p w:rsidR="00D37217" w:rsidRDefault="009832ED" w:rsidP="00D37217">
            <w:r>
              <w:t>6/26/17</w:t>
            </w:r>
          </w:p>
        </w:tc>
        <w:tc>
          <w:tcPr>
            <w:tcW w:w="1982" w:type="dxa"/>
          </w:tcPr>
          <w:p w:rsidR="00D37217" w:rsidRDefault="009832ED" w:rsidP="00D37217">
            <w:r>
              <w:t>Yellow Pages United</w:t>
            </w:r>
          </w:p>
        </w:tc>
        <w:tc>
          <w:tcPr>
            <w:tcW w:w="2306" w:type="dxa"/>
          </w:tcPr>
          <w:p w:rsidR="00D37217" w:rsidRDefault="009832ED" w:rsidP="00D37217">
            <w:r>
              <w:t>Directory Listing Order Form</w:t>
            </w:r>
          </w:p>
        </w:tc>
        <w:tc>
          <w:tcPr>
            <w:tcW w:w="1203" w:type="dxa"/>
          </w:tcPr>
          <w:p w:rsidR="00D37217" w:rsidRDefault="009832ED" w:rsidP="00D37217">
            <w:r>
              <w:t>No</w:t>
            </w:r>
          </w:p>
        </w:tc>
        <w:tc>
          <w:tcPr>
            <w:tcW w:w="2627" w:type="dxa"/>
          </w:tcPr>
          <w:p w:rsidR="00580D64" w:rsidRDefault="00580D64" w:rsidP="00D37217"/>
        </w:tc>
      </w:tr>
      <w:tr w:rsidR="00D37217" w:rsidTr="00D37217">
        <w:tc>
          <w:tcPr>
            <w:tcW w:w="1458" w:type="dxa"/>
          </w:tcPr>
          <w:p w:rsidR="00D37217" w:rsidRDefault="009832ED" w:rsidP="00D37217">
            <w:r>
              <w:t>6/26/17</w:t>
            </w:r>
          </w:p>
        </w:tc>
        <w:tc>
          <w:tcPr>
            <w:tcW w:w="1982" w:type="dxa"/>
          </w:tcPr>
          <w:p w:rsidR="00D37217" w:rsidRDefault="009832ED" w:rsidP="00D37217">
            <w:r>
              <w:t>Wells Fargo</w:t>
            </w:r>
          </w:p>
        </w:tc>
        <w:tc>
          <w:tcPr>
            <w:tcW w:w="2306" w:type="dxa"/>
          </w:tcPr>
          <w:p w:rsidR="00D37217" w:rsidRDefault="009832ED" w:rsidP="00D37217">
            <w:r>
              <w:t>Notification of Insufficient Funds Check</w:t>
            </w:r>
          </w:p>
        </w:tc>
        <w:tc>
          <w:tcPr>
            <w:tcW w:w="1203" w:type="dxa"/>
          </w:tcPr>
          <w:p w:rsidR="00D37217" w:rsidRDefault="009832ED" w:rsidP="00D37217">
            <w:r>
              <w:t>Yes</w:t>
            </w:r>
          </w:p>
        </w:tc>
        <w:tc>
          <w:tcPr>
            <w:tcW w:w="2627" w:type="dxa"/>
          </w:tcPr>
          <w:p w:rsidR="00D37217" w:rsidRDefault="009832ED" w:rsidP="00D37217">
            <w:r>
              <w:t>Forward to Finance</w:t>
            </w:r>
          </w:p>
        </w:tc>
      </w:tr>
      <w:tr w:rsidR="00D37217" w:rsidTr="00D37217">
        <w:tc>
          <w:tcPr>
            <w:tcW w:w="1458" w:type="dxa"/>
          </w:tcPr>
          <w:p w:rsidR="00D37217" w:rsidRDefault="009832ED" w:rsidP="00D37217">
            <w:r>
              <w:t>6/26/17</w:t>
            </w:r>
          </w:p>
        </w:tc>
        <w:tc>
          <w:tcPr>
            <w:tcW w:w="1982" w:type="dxa"/>
          </w:tcPr>
          <w:p w:rsidR="00D37217" w:rsidRDefault="009832ED" w:rsidP="00D37217">
            <w:r>
              <w:t>Shianne Randolph</w:t>
            </w:r>
          </w:p>
        </w:tc>
        <w:tc>
          <w:tcPr>
            <w:tcW w:w="2306" w:type="dxa"/>
          </w:tcPr>
          <w:p w:rsidR="00D37217" w:rsidRDefault="009832ED" w:rsidP="00D37217">
            <w:r>
              <w:t>Verification of Enrollment Information</w:t>
            </w:r>
          </w:p>
        </w:tc>
        <w:tc>
          <w:tcPr>
            <w:tcW w:w="1203" w:type="dxa"/>
          </w:tcPr>
          <w:p w:rsidR="00D37217" w:rsidRDefault="009832ED" w:rsidP="00D37217">
            <w:r>
              <w:t>Yes</w:t>
            </w:r>
          </w:p>
        </w:tc>
        <w:tc>
          <w:tcPr>
            <w:tcW w:w="2627" w:type="dxa"/>
          </w:tcPr>
          <w:p w:rsidR="00D37217" w:rsidRDefault="009832ED" w:rsidP="00D37217">
            <w:r>
              <w:t>Forward to Soror Beth Smith (Scholarship)</w:t>
            </w:r>
            <w:bookmarkStart w:id="0" w:name="_GoBack"/>
            <w:bookmarkEnd w:id="0"/>
          </w:p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Pr="004B71AB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Pr="004B71AB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P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Pr="00DE492A" w:rsidRDefault="00DE492A" w:rsidP="00DE492A"/>
        </w:tc>
        <w:tc>
          <w:tcPr>
            <w:tcW w:w="2627" w:type="dxa"/>
          </w:tcPr>
          <w:p w:rsidR="00DE492A" w:rsidRP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Pr="00CE68BD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B1E9F" w:rsidRDefault="00DB1E9F" w:rsidP="00DE492A"/>
        </w:tc>
        <w:tc>
          <w:tcPr>
            <w:tcW w:w="2306" w:type="dxa"/>
          </w:tcPr>
          <w:p w:rsidR="00DB1E9F" w:rsidRDefault="00DB1E9F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DE492A" w:rsidTr="00D37217">
        <w:tc>
          <w:tcPr>
            <w:tcW w:w="1458" w:type="dxa"/>
          </w:tcPr>
          <w:p w:rsidR="00DE492A" w:rsidRDefault="00DE492A" w:rsidP="00DE492A"/>
        </w:tc>
        <w:tc>
          <w:tcPr>
            <w:tcW w:w="1982" w:type="dxa"/>
          </w:tcPr>
          <w:p w:rsidR="00DE492A" w:rsidRDefault="00DE492A" w:rsidP="00DE492A"/>
        </w:tc>
        <w:tc>
          <w:tcPr>
            <w:tcW w:w="2306" w:type="dxa"/>
          </w:tcPr>
          <w:p w:rsidR="00DE492A" w:rsidRDefault="00DE492A" w:rsidP="00DE492A"/>
        </w:tc>
        <w:tc>
          <w:tcPr>
            <w:tcW w:w="1203" w:type="dxa"/>
          </w:tcPr>
          <w:p w:rsidR="00DE492A" w:rsidRDefault="00DE492A" w:rsidP="00DE492A"/>
        </w:tc>
        <w:tc>
          <w:tcPr>
            <w:tcW w:w="2627" w:type="dxa"/>
          </w:tcPr>
          <w:p w:rsidR="00DE492A" w:rsidRDefault="00DE492A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BE7CE7" w:rsidTr="00D37217">
        <w:tc>
          <w:tcPr>
            <w:tcW w:w="1458" w:type="dxa"/>
          </w:tcPr>
          <w:p w:rsidR="00BE7CE7" w:rsidRDefault="00BE7CE7" w:rsidP="00DE492A"/>
        </w:tc>
        <w:tc>
          <w:tcPr>
            <w:tcW w:w="1982" w:type="dxa"/>
          </w:tcPr>
          <w:p w:rsidR="00BE7CE7" w:rsidRDefault="00BE7CE7" w:rsidP="00DE492A"/>
        </w:tc>
        <w:tc>
          <w:tcPr>
            <w:tcW w:w="2306" w:type="dxa"/>
          </w:tcPr>
          <w:p w:rsidR="00BE7CE7" w:rsidRDefault="00BE7CE7" w:rsidP="00DE492A"/>
        </w:tc>
        <w:tc>
          <w:tcPr>
            <w:tcW w:w="1203" w:type="dxa"/>
          </w:tcPr>
          <w:p w:rsidR="00BE7CE7" w:rsidRDefault="00BE7CE7" w:rsidP="00DE492A"/>
        </w:tc>
        <w:tc>
          <w:tcPr>
            <w:tcW w:w="2627" w:type="dxa"/>
          </w:tcPr>
          <w:p w:rsidR="00BE7CE7" w:rsidRDefault="00BE7CE7" w:rsidP="00DE492A"/>
        </w:tc>
      </w:tr>
      <w:tr w:rsidR="00E600D7" w:rsidTr="00D37217">
        <w:tc>
          <w:tcPr>
            <w:tcW w:w="1458" w:type="dxa"/>
          </w:tcPr>
          <w:p w:rsidR="00E600D7" w:rsidRDefault="00E600D7" w:rsidP="00DE492A"/>
        </w:tc>
        <w:tc>
          <w:tcPr>
            <w:tcW w:w="1982" w:type="dxa"/>
          </w:tcPr>
          <w:p w:rsidR="00E600D7" w:rsidRDefault="00E600D7" w:rsidP="00DE492A"/>
        </w:tc>
        <w:tc>
          <w:tcPr>
            <w:tcW w:w="2306" w:type="dxa"/>
          </w:tcPr>
          <w:p w:rsidR="00E600D7" w:rsidRDefault="00E600D7" w:rsidP="00DE492A"/>
        </w:tc>
        <w:tc>
          <w:tcPr>
            <w:tcW w:w="1203" w:type="dxa"/>
          </w:tcPr>
          <w:p w:rsidR="00E600D7" w:rsidRDefault="00E600D7" w:rsidP="00DE492A"/>
        </w:tc>
        <w:tc>
          <w:tcPr>
            <w:tcW w:w="2627" w:type="dxa"/>
          </w:tcPr>
          <w:p w:rsidR="00E600D7" w:rsidRDefault="00E600D7" w:rsidP="00DE492A"/>
        </w:tc>
      </w:tr>
    </w:tbl>
    <w:p w:rsidR="00721252" w:rsidRDefault="00721252" w:rsidP="00721252"/>
    <w:p w:rsidR="00721252" w:rsidRDefault="00721252" w:rsidP="00721252"/>
    <w:sectPr w:rsidR="00721252" w:rsidSect="00CB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252"/>
    <w:rsid w:val="00007E55"/>
    <w:rsid w:val="000253E7"/>
    <w:rsid w:val="000356C4"/>
    <w:rsid w:val="00036EB7"/>
    <w:rsid w:val="00051D4C"/>
    <w:rsid w:val="0007230D"/>
    <w:rsid w:val="00094114"/>
    <w:rsid w:val="00097E9F"/>
    <w:rsid w:val="000A0E1E"/>
    <w:rsid w:val="000B3AEB"/>
    <w:rsid w:val="000F0DFC"/>
    <w:rsid w:val="001E4FCA"/>
    <w:rsid w:val="0021525B"/>
    <w:rsid w:val="002830DD"/>
    <w:rsid w:val="0029099F"/>
    <w:rsid w:val="0033318D"/>
    <w:rsid w:val="00353AF6"/>
    <w:rsid w:val="00387BCA"/>
    <w:rsid w:val="004153DE"/>
    <w:rsid w:val="00462004"/>
    <w:rsid w:val="004B71AB"/>
    <w:rsid w:val="004E5392"/>
    <w:rsid w:val="00524B16"/>
    <w:rsid w:val="00563486"/>
    <w:rsid w:val="00577B58"/>
    <w:rsid w:val="00580D64"/>
    <w:rsid w:val="005D4F57"/>
    <w:rsid w:val="005E072A"/>
    <w:rsid w:val="006254E8"/>
    <w:rsid w:val="0063421C"/>
    <w:rsid w:val="00681D34"/>
    <w:rsid w:val="006846C9"/>
    <w:rsid w:val="00691424"/>
    <w:rsid w:val="00694405"/>
    <w:rsid w:val="00721252"/>
    <w:rsid w:val="00723CEB"/>
    <w:rsid w:val="00767CB3"/>
    <w:rsid w:val="00791D4C"/>
    <w:rsid w:val="008257B8"/>
    <w:rsid w:val="008900F9"/>
    <w:rsid w:val="008A5EB8"/>
    <w:rsid w:val="008E4FEB"/>
    <w:rsid w:val="00945FC5"/>
    <w:rsid w:val="009832ED"/>
    <w:rsid w:val="00992BCA"/>
    <w:rsid w:val="00A25204"/>
    <w:rsid w:val="00A772BC"/>
    <w:rsid w:val="00B23A88"/>
    <w:rsid w:val="00B35C69"/>
    <w:rsid w:val="00B54F66"/>
    <w:rsid w:val="00BC10AE"/>
    <w:rsid w:val="00BE7CE7"/>
    <w:rsid w:val="00BF3154"/>
    <w:rsid w:val="00C035AE"/>
    <w:rsid w:val="00C30BAF"/>
    <w:rsid w:val="00C40776"/>
    <w:rsid w:val="00C43066"/>
    <w:rsid w:val="00C81075"/>
    <w:rsid w:val="00CB7687"/>
    <w:rsid w:val="00CE4358"/>
    <w:rsid w:val="00CE68BD"/>
    <w:rsid w:val="00D033C8"/>
    <w:rsid w:val="00D31129"/>
    <w:rsid w:val="00D37217"/>
    <w:rsid w:val="00D46EE1"/>
    <w:rsid w:val="00D516F2"/>
    <w:rsid w:val="00D735B3"/>
    <w:rsid w:val="00D92395"/>
    <w:rsid w:val="00DA374E"/>
    <w:rsid w:val="00DB1E9F"/>
    <w:rsid w:val="00DE492A"/>
    <w:rsid w:val="00E110CB"/>
    <w:rsid w:val="00E600D7"/>
    <w:rsid w:val="00E96DDE"/>
    <w:rsid w:val="00EA3B92"/>
    <w:rsid w:val="00EA5F51"/>
    <w:rsid w:val="00EE30DB"/>
    <w:rsid w:val="00F821F0"/>
    <w:rsid w:val="00FC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LaEunice</cp:lastModifiedBy>
  <cp:revision>2</cp:revision>
  <cp:lastPrinted>2017-04-01T03:11:00Z</cp:lastPrinted>
  <dcterms:created xsi:type="dcterms:W3CDTF">2017-09-04T00:57:00Z</dcterms:created>
  <dcterms:modified xsi:type="dcterms:W3CDTF">2017-09-04T00:57:00Z</dcterms:modified>
</cp:coreProperties>
</file>